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404" w:rsidRDefault="00756A76">
      <w:r>
        <w:tab/>
      </w:r>
      <w:r>
        <w:tab/>
      </w:r>
      <w:r>
        <w:tab/>
      </w:r>
      <w:r>
        <w:tab/>
      </w:r>
      <w:r>
        <w:tab/>
      </w:r>
      <w:r>
        <w:tab/>
      </w:r>
      <w:r>
        <w:tab/>
      </w:r>
      <w:r>
        <w:tab/>
      </w:r>
      <w:r>
        <w:tab/>
      </w:r>
      <w:r>
        <w:tab/>
      </w:r>
      <w:r>
        <w:tab/>
        <w:t>Friday, April 10, 2020</w:t>
      </w:r>
    </w:p>
    <w:p w:rsidR="00756A76" w:rsidRDefault="00756A76" w:rsidP="004B00E1"/>
    <w:p w:rsidR="004B00E1" w:rsidRDefault="004B00E1" w:rsidP="004B00E1">
      <w:r>
        <w:t xml:space="preserve">Hello everyone! I hope you are doing well. I am missing seeing you guys and joking around with you and teaching you (trying to teach you </w:t>
      </w:r>
      <w:r>
        <w:sym w:font="Wingdings" w:char="F04A"/>
      </w:r>
      <w:r>
        <w:t xml:space="preserve"> ) </w:t>
      </w:r>
    </w:p>
    <w:p w:rsidR="004B00E1" w:rsidRDefault="004B00E1" w:rsidP="00756A76">
      <w:r>
        <w:t xml:space="preserve">If you have not heard, </w:t>
      </w:r>
      <w:r w:rsidR="00756A76">
        <w:t>your 4</w:t>
      </w:r>
      <w:r w:rsidR="00756A76" w:rsidRPr="00756A76">
        <w:rPr>
          <w:vertAlign w:val="superscript"/>
        </w:rPr>
        <w:t>th</w:t>
      </w:r>
      <w:r w:rsidR="00756A76">
        <w:t xml:space="preserve"> quarter grade will be what grade you had for the 3</w:t>
      </w:r>
      <w:r w:rsidR="00756A76" w:rsidRPr="00756A76">
        <w:rPr>
          <w:vertAlign w:val="superscript"/>
        </w:rPr>
        <w:t>rd</w:t>
      </w:r>
      <w:r w:rsidR="00756A76">
        <w:t xml:space="preserve"> quarter grade. </w:t>
      </w:r>
      <w:r>
        <w:t>In order to improve your grade one letter grade, you will need to complete 1 of 2 “Grade Improvement Learning Modules” in its entirety. You must complete the entire module and SHOW ALL YOUR WORK. The module is graded as either pass or fail, so please submit only clear and organized work.</w:t>
      </w:r>
      <w:r w:rsidR="00756A76">
        <w:t xml:space="preserve"> The modules will be available no later than Tuesday, April 14</w:t>
      </w:r>
      <w:r w:rsidR="00756A76" w:rsidRPr="00756A76">
        <w:rPr>
          <w:vertAlign w:val="superscript"/>
        </w:rPr>
        <w:t>th</w:t>
      </w:r>
      <w:r w:rsidR="00756A76">
        <w:t xml:space="preserve"> and t</w:t>
      </w:r>
      <w:r>
        <w:t xml:space="preserve">he module must be </w:t>
      </w:r>
      <w:r w:rsidR="00756A76">
        <w:t xml:space="preserve">completed and </w:t>
      </w:r>
      <w:r>
        <w:t>submitted by the due date of May 4</w:t>
      </w:r>
      <w:r>
        <w:rPr>
          <w:vertAlign w:val="superscript"/>
        </w:rPr>
        <w:t>th</w:t>
      </w:r>
      <w:r>
        <w:t xml:space="preserve">, at 7:00am by email to </w:t>
      </w:r>
      <w:hyperlink r:id="rId4" w:history="1">
        <w:r>
          <w:t>denkitch@muhs.com</w:t>
        </w:r>
      </w:hyperlink>
      <w:r>
        <w:t xml:space="preserve">, or </w:t>
      </w:r>
      <w:r w:rsidR="00756A76">
        <w:t xml:space="preserve">dropped off at </w:t>
      </w:r>
      <w:r>
        <w:t>the high school.</w:t>
      </w:r>
      <w:r w:rsidR="00756A76">
        <w:t xml:space="preserve"> (we will let you know the details</w:t>
      </w:r>
      <w:r w:rsidR="00001D08">
        <w:t xml:space="preserve"> on dropping assignments off)</w:t>
      </w:r>
      <w:r>
        <w:t xml:space="preserve"> Your grade will be adjusted based on the guidelines set by the school.</w:t>
      </w:r>
    </w:p>
    <w:p w:rsidR="004B00E1" w:rsidRDefault="00001D08" w:rsidP="004B00E1">
      <w:pPr>
        <w:pStyle w:val="Standard"/>
        <w:spacing w:after="0" w:line="240" w:lineRule="auto"/>
      </w:pPr>
      <w:r>
        <w:tab/>
      </w:r>
      <w:r w:rsidR="004B00E1">
        <w:t xml:space="preserve">Please check your “Current Progress” grade on </w:t>
      </w:r>
      <w:proofErr w:type="spellStart"/>
      <w:r w:rsidR="004B00E1">
        <w:t>Familylink</w:t>
      </w:r>
      <w:proofErr w:type="spellEnd"/>
      <w:r w:rsidR="004B00E1">
        <w:t>, if your grade is:</w:t>
      </w:r>
    </w:p>
    <w:p w:rsidR="004B00E1" w:rsidRDefault="00001D08" w:rsidP="004B00E1">
      <w:pPr>
        <w:pStyle w:val="Standard"/>
        <w:spacing w:after="0" w:line="240" w:lineRule="auto"/>
      </w:pPr>
      <w:r>
        <w:tab/>
      </w:r>
      <w:r w:rsidR="004B00E1">
        <w:t>90% or better – No modules need to be completed, your FamilyLink current grade will be your final grade.</w:t>
      </w:r>
    </w:p>
    <w:p w:rsidR="004B00E1" w:rsidRDefault="00001D08" w:rsidP="004B00E1">
      <w:pPr>
        <w:pStyle w:val="Standard"/>
        <w:spacing w:after="0" w:line="240" w:lineRule="auto"/>
      </w:pPr>
      <w:r>
        <w:tab/>
      </w:r>
      <w:r w:rsidR="004B00E1">
        <w:t xml:space="preserve">60-89% - No need to complete any modules unless you are looking to improve your grade. Completion of one </w:t>
      </w:r>
      <w:r>
        <w:tab/>
      </w:r>
      <w:r>
        <w:tab/>
      </w:r>
      <w:r>
        <w:tab/>
      </w:r>
      <w:r w:rsidR="004B00E1">
        <w:t>module of your choice will increase your grade by 10%</w:t>
      </w:r>
    </w:p>
    <w:p w:rsidR="004B00E1" w:rsidRDefault="00001D08" w:rsidP="004B00E1">
      <w:pPr>
        <w:pStyle w:val="Standard"/>
        <w:spacing w:after="0" w:line="240" w:lineRule="auto"/>
      </w:pPr>
      <w:r>
        <w:tab/>
      </w:r>
      <w:r w:rsidR="004B00E1">
        <w:t>50-59% - Complete one module of your choice to increase your grade 10% to a passing grade.</w:t>
      </w:r>
    </w:p>
    <w:p w:rsidR="004B00E1" w:rsidRDefault="00001D08" w:rsidP="004B00E1">
      <w:pPr>
        <w:pStyle w:val="Standard"/>
        <w:spacing w:after="0" w:line="240" w:lineRule="auto"/>
      </w:pPr>
      <w:r>
        <w:tab/>
      </w:r>
      <w:r w:rsidR="004B00E1">
        <w:t>40-49% - Complete BOTH modules to bring your grade up 20% to a passing grade.</w:t>
      </w:r>
    </w:p>
    <w:p w:rsidR="004B00E1" w:rsidRDefault="00001D08" w:rsidP="004B00E1">
      <w:pPr>
        <w:pStyle w:val="Standard"/>
        <w:spacing w:after="0" w:line="240" w:lineRule="auto"/>
      </w:pPr>
      <w:r>
        <w:tab/>
      </w:r>
      <w:r w:rsidR="004B00E1">
        <w:t xml:space="preserve">39% or lower – Sign up for Summer School; contact Gretchen Wesbrock at </w:t>
      </w:r>
      <w:hyperlink r:id="rId5" w:history="1">
        <w:r w:rsidR="004B00E1">
          <w:t>gwesbrock@muhs.com</w:t>
        </w:r>
      </w:hyperlink>
    </w:p>
    <w:p w:rsidR="004B00E1" w:rsidRDefault="004B00E1" w:rsidP="004B00E1">
      <w:pPr>
        <w:pStyle w:val="Standard"/>
        <w:spacing w:after="0" w:line="240" w:lineRule="auto"/>
      </w:pPr>
    </w:p>
    <w:p w:rsidR="004B00E1" w:rsidRDefault="004B00E1" w:rsidP="004B00E1">
      <w:pPr>
        <w:pStyle w:val="Standard"/>
        <w:spacing w:after="0" w:line="240" w:lineRule="auto"/>
      </w:pPr>
      <w:r>
        <w:t xml:space="preserve">If you have </w:t>
      </w:r>
      <w:proofErr w:type="gramStart"/>
      <w:r>
        <w:t>questions</w:t>
      </w:r>
      <w:proofErr w:type="gramEnd"/>
      <w:r>
        <w:t xml:space="preserve"> please reach out to me by email and I w</w:t>
      </w:r>
      <w:r w:rsidR="00001D08">
        <w:t xml:space="preserve">ill get back to you. </w:t>
      </w:r>
    </w:p>
    <w:p w:rsidR="00001D08" w:rsidRDefault="00001D08" w:rsidP="004B00E1">
      <w:pPr>
        <w:pStyle w:val="Standard"/>
        <w:spacing w:after="0" w:line="240" w:lineRule="auto"/>
      </w:pPr>
    </w:p>
    <w:p w:rsidR="004B00E1" w:rsidRDefault="00001D08" w:rsidP="00001D08">
      <w:pPr>
        <w:pStyle w:val="Standard"/>
        <w:spacing w:after="0" w:line="240" w:lineRule="auto"/>
      </w:pPr>
      <w:r>
        <w:t>One thing that I wanted to let you know is that y</w:t>
      </w:r>
      <w:r w:rsidR="004B00E1">
        <w:t xml:space="preserve">ou can sign in to </w:t>
      </w:r>
      <w:proofErr w:type="spellStart"/>
      <w:r w:rsidR="004B00E1">
        <w:t>Pearsonsuccessnet</w:t>
      </w:r>
      <w:proofErr w:type="spellEnd"/>
      <w:r w:rsidR="004B00E1">
        <w:t xml:space="preserve"> to access the online version of th</w:t>
      </w:r>
      <w:r>
        <w:t xml:space="preserve">e math </w:t>
      </w:r>
      <w:r w:rsidR="004B00E1">
        <w:t>book</w:t>
      </w:r>
      <w:r>
        <w:t xml:space="preserve"> I was using in class</w:t>
      </w:r>
      <w:r w:rsidR="004B00E1">
        <w:t>. There</w:t>
      </w:r>
      <w:r>
        <w:t>,</w:t>
      </w:r>
      <w:r w:rsidR="004B00E1">
        <w:t xml:space="preserve"> you will have access to the examples from the book, tutorials, an</w:t>
      </w:r>
      <w:r>
        <w:t>d extra practice and enrichment, even the practice problems and answers like you did with your book. The login goes as follows:</w:t>
      </w:r>
    </w:p>
    <w:p w:rsidR="00001D08" w:rsidRDefault="00001D08" w:rsidP="00001D08">
      <w:pPr>
        <w:pStyle w:val="Standard"/>
        <w:spacing w:after="0" w:line="240" w:lineRule="auto"/>
      </w:pPr>
    </w:p>
    <w:p w:rsidR="00001D08" w:rsidRDefault="00001D08" w:rsidP="00001D08">
      <w:pPr>
        <w:pStyle w:val="Standard"/>
        <w:spacing w:after="0" w:line="240" w:lineRule="auto"/>
      </w:pPr>
      <w:r>
        <w:t xml:space="preserve">For Geometry: </w:t>
      </w:r>
    </w:p>
    <w:p w:rsidR="004B00E1" w:rsidRDefault="004B00E1" w:rsidP="004B00E1">
      <w:pPr>
        <w:pStyle w:val="Standard"/>
        <w:spacing w:after="0" w:line="240" w:lineRule="auto"/>
      </w:pPr>
      <w:hyperlink r:id="rId6" w:history="1">
        <w:r>
          <w:rPr>
            <w:rStyle w:val="Hyperlink"/>
          </w:rPr>
          <w:t>www.pearsonsuccessnet.com</w:t>
        </w:r>
      </w:hyperlink>
    </w:p>
    <w:p w:rsidR="004B00E1" w:rsidRDefault="004B00E1" w:rsidP="004B00E1">
      <w:pPr>
        <w:pStyle w:val="Standard"/>
        <w:spacing w:after="0" w:line="240" w:lineRule="auto"/>
      </w:pPr>
      <w:r>
        <w:t>username: 2020Geometry</w:t>
      </w:r>
    </w:p>
    <w:p w:rsidR="004B00E1" w:rsidRDefault="004B00E1" w:rsidP="004B00E1">
      <w:pPr>
        <w:pStyle w:val="Standard"/>
        <w:spacing w:after="0" w:line="240" w:lineRule="auto"/>
      </w:pPr>
      <w:r>
        <w:t>password: muhs2020</w:t>
      </w:r>
    </w:p>
    <w:p w:rsidR="004B00E1" w:rsidRDefault="004B00E1" w:rsidP="004B00E1"/>
    <w:p w:rsidR="004B00E1" w:rsidRDefault="00001D08" w:rsidP="004B00E1">
      <w:r>
        <w:t>For Algebra 1:</w:t>
      </w:r>
    </w:p>
    <w:p w:rsidR="004B00E1" w:rsidRDefault="004B00E1" w:rsidP="004B00E1">
      <w:pPr>
        <w:pStyle w:val="Standard"/>
        <w:spacing w:after="0" w:line="240" w:lineRule="auto"/>
      </w:pPr>
      <w:hyperlink r:id="rId7" w:history="1">
        <w:r>
          <w:rPr>
            <w:rStyle w:val="Hyperlink"/>
          </w:rPr>
          <w:t>www.pearsonsuccessnet.com</w:t>
        </w:r>
      </w:hyperlink>
    </w:p>
    <w:p w:rsidR="004B00E1" w:rsidRDefault="004B00E1" w:rsidP="004B00E1">
      <w:pPr>
        <w:pStyle w:val="Standard"/>
        <w:spacing w:after="0" w:line="240" w:lineRule="auto"/>
      </w:pPr>
      <w:r>
        <w:t>username: 2020</w:t>
      </w:r>
      <w:r>
        <w:t>Algebra1</w:t>
      </w:r>
    </w:p>
    <w:p w:rsidR="004B00E1" w:rsidRDefault="004B00E1" w:rsidP="004B00E1">
      <w:pPr>
        <w:pStyle w:val="Standard"/>
        <w:spacing w:after="0" w:line="240" w:lineRule="auto"/>
      </w:pPr>
      <w:r>
        <w:t>password: muhs2020</w:t>
      </w:r>
    </w:p>
    <w:p w:rsidR="004B00E1" w:rsidRDefault="004B00E1" w:rsidP="004B00E1"/>
    <w:p w:rsidR="00001D08" w:rsidRDefault="00001D08" w:rsidP="004B00E1">
      <w:r>
        <w:t>I wish we would have been able to finish the year together. For you 8</w:t>
      </w:r>
      <w:r w:rsidRPr="00001D08">
        <w:rPr>
          <w:vertAlign w:val="superscript"/>
        </w:rPr>
        <w:t>th</w:t>
      </w:r>
      <w:r>
        <w:t xml:space="preserve"> graders, I am excited to have you next year in Honors Geometry! And for the rest of you, if I don’t have you in any of my classes again, you can still stop by for help or just to say hello. </w:t>
      </w:r>
    </w:p>
    <w:p w:rsidR="00001D08" w:rsidRDefault="00001D08" w:rsidP="004B00E1">
      <w:r>
        <w:t xml:space="preserve">You will find the Grade Improvement Modules in my Google Resource Folder from the Mingus website; </w:t>
      </w:r>
      <w:hyperlink r:id="rId8" w:history="1">
        <w:r w:rsidRPr="00746607">
          <w:rPr>
            <w:rStyle w:val="Hyperlink"/>
          </w:rPr>
          <w:t>www.muhs.com</w:t>
        </w:r>
      </w:hyperlink>
    </w:p>
    <w:p w:rsidR="006F4ABB" w:rsidRDefault="00001D08" w:rsidP="004B00E1">
      <w:r>
        <w:t>Please send me an email with any questions or concerns. If you want to do any Zoom lessons, then I will need you</w:t>
      </w:r>
      <w:r w:rsidR="006F4ABB">
        <w:t xml:space="preserve"> to get me your personal (student’s)</w:t>
      </w:r>
      <w:r>
        <w:t xml:space="preserve"> email address or </w:t>
      </w:r>
      <w:r w:rsidR="006F4ABB">
        <w:t xml:space="preserve">your </w:t>
      </w:r>
      <w:r>
        <w:t>phone number for</w:t>
      </w:r>
      <w:r w:rsidR="006F4ABB">
        <w:t xml:space="preserve"> an invite. I miss teaching you guys, so that would be fun! </w:t>
      </w:r>
    </w:p>
    <w:p w:rsidR="006F4ABB" w:rsidRDefault="006F4ABB" w:rsidP="004B00E1">
      <w:r>
        <w:t>Take Care everyone, and I will be in touch next week!</w:t>
      </w:r>
    </w:p>
    <w:p w:rsidR="00001D08" w:rsidRDefault="006F4ABB" w:rsidP="004B00E1">
      <w:r>
        <w:t>Mr. Kitchen</w:t>
      </w:r>
      <w:bookmarkStart w:id="0" w:name="_GoBack"/>
      <w:bookmarkEnd w:id="0"/>
      <w:r w:rsidR="00001D08">
        <w:t xml:space="preserve">  </w:t>
      </w:r>
    </w:p>
    <w:p w:rsidR="004B00E1" w:rsidRDefault="004B00E1" w:rsidP="004B00E1"/>
    <w:sectPr w:rsidR="004B00E1" w:rsidSect="006768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E1"/>
    <w:rsid w:val="00001D08"/>
    <w:rsid w:val="00287437"/>
    <w:rsid w:val="003B30B7"/>
    <w:rsid w:val="004B00E1"/>
    <w:rsid w:val="006768F3"/>
    <w:rsid w:val="006F4ABB"/>
    <w:rsid w:val="00756A76"/>
    <w:rsid w:val="00D6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8B5C"/>
  <w15:chartTrackingRefBased/>
  <w15:docId w15:val="{668C22BD-094D-41E2-9F92-AED09FC5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0E1"/>
    <w:pPr>
      <w:widowControl w:val="0"/>
      <w:suppressAutoHyphens/>
      <w:autoSpaceDN w:val="0"/>
      <w:spacing w:line="256" w:lineRule="auto"/>
      <w:textAlignment w:val="baseline"/>
    </w:pPr>
    <w:rPr>
      <w:rFonts w:ascii="Calibri" w:eastAsia="SimSun" w:hAnsi="Calibri" w:cs="Tahoma"/>
      <w:bCs w:val="0"/>
      <w:color w:val="auto"/>
      <w:kern w:val="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B00E1"/>
    <w:pPr>
      <w:suppressAutoHyphens/>
      <w:autoSpaceDN w:val="0"/>
      <w:spacing w:line="256" w:lineRule="auto"/>
      <w:textAlignment w:val="baseline"/>
    </w:pPr>
    <w:rPr>
      <w:rFonts w:ascii="Calibri" w:eastAsia="SimSun" w:hAnsi="Calibri" w:cs="Tahoma"/>
      <w:bCs w:val="0"/>
      <w:color w:val="auto"/>
      <w:kern w:val="3"/>
      <w:sz w:val="22"/>
      <w:szCs w:val="22"/>
    </w:rPr>
  </w:style>
  <w:style w:type="character" w:styleId="Hyperlink">
    <w:name w:val="Hyperlink"/>
    <w:basedOn w:val="DefaultParagraphFont"/>
    <w:rsid w:val="004B00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hs.com" TargetMode="External"/><Relationship Id="rId3" Type="http://schemas.openxmlformats.org/officeDocument/2006/relationships/webSettings" Target="webSettings.xml"/><Relationship Id="rId7" Type="http://schemas.openxmlformats.org/officeDocument/2006/relationships/hyperlink" Target="http://www.pearsonsuccess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rsonsuccessnet.com" TargetMode="External"/><Relationship Id="rId5" Type="http://schemas.openxmlformats.org/officeDocument/2006/relationships/hyperlink" Target="mailto:gwesbrock@muhs.com" TargetMode="External"/><Relationship Id="rId10" Type="http://schemas.openxmlformats.org/officeDocument/2006/relationships/theme" Target="theme/theme1.xml"/><Relationship Id="rId4" Type="http://schemas.openxmlformats.org/officeDocument/2006/relationships/hyperlink" Target="mailto:klyons@muh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Kitchen, Dennis</dc:creator>
  <cp:keywords/>
  <dc:description/>
  <cp:lastModifiedBy>Kitchen, Dennis</cp:lastModifiedBy>
  <cp:revision>1</cp:revision>
  <dcterms:created xsi:type="dcterms:W3CDTF">2020-04-10T15:26:00Z</dcterms:created>
  <dcterms:modified xsi:type="dcterms:W3CDTF">2020-04-10T15:59:00Z</dcterms:modified>
</cp:coreProperties>
</file>